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758" w:rsidRPr="001B5758" w:rsidRDefault="00667A1C" w:rsidP="000304F0">
      <w:pPr>
        <w:pStyle w:val="Title"/>
        <w:rPr>
          <w:rStyle w:val="BookTitle"/>
          <w:sz w:val="22"/>
          <w:szCs w:val="22"/>
        </w:rPr>
      </w:pPr>
      <w:r>
        <w:rPr>
          <w:rStyle w:val="BookTitle"/>
          <w:sz w:val="22"/>
          <w:szCs w:val="22"/>
        </w:rPr>
        <w:t xml:space="preserve">Subcommittee </w:t>
      </w:r>
      <w:r w:rsidR="001B5758" w:rsidRPr="001B5758">
        <w:rPr>
          <w:rStyle w:val="BookTitle"/>
          <w:sz w:val="22"/>
          <w:szCs w:val="22"/>
        </w:rPr>
        <w:t>Meeting Identification</w:t>
      </w:r>
      <w:r w:rsidR="001B5758">
        <w:rPr>
          <w:rStyle w:val="BookTitle"/>
          <w:sz w:val="22"/>
          <w:szCs w:val="22"/>
        </w:rPr>
        <w:t xml:space="preserve"> (Ex: JANNAF 8</w:t>
      </w:r>
      <w:r w:rsidR="001B5758" w:rsidRPr="001B5758">
        <w:rPr>
          <w:rStyle w:val="BookTitle"/>
          <w:sz w:val="22"/>
          <w:szCs w:val="22"/>
          <w:vertAlign w:val="superscript"/>
        </w:rPr>
        <w:t>th</w:t>
      </w:r>
      <w:r w:rsidR="001B5758">
        <w:rPr>
          <w:rStyle w:val="BookTitle"/>
          <w:sz w:val="22"/>
          <w:szCs w:val="22"/>
        </w:rPr>
        <w:t xml:space="preserve"> Modeling and Simulation, 6</w:t>
      </w:r>
      <w:r w:rsidR="001B5758" w:rsidRPr="001B5758">
        <w:rPr>
          <w:rStyle w:val="BookTitle"/>
          <w:sz w:val="22"/>
          <w:szCs w:val="22"/>
          <w:vertAlign w:val="superscript"/>
        </w:rPr>
        <w:t>th</w:t>
      </w:r>
      <w:r w:rsidR="001B5758">
        <w:rPr>
          <w:rStyle w:val="BookTitle"/>
          <w:sz w:val="22"/>
          <w:szCs w:val="22"/>
        </w:rPr>
        <w:t xml:space="preserve"> Liquid Propulsion, 5</w:t>
      </w:r>
      <w:r w:rsidR="001B5758" w:rsidRPr="001B5758">
        <w:rPr>
          <w:rStyle w:val="BookTitle"/>
          <w:sz w:val="22"/>
          <w:szCs w:val="22"/>
          <w:vertAlign w:val="superscript"/>
        </w:rPr>
        <w:t>th</w:t>
      </w:r>
      <w:r w:rsidR="001B5758">
        <w:rPr>
          <w:rStyle w:val="BookTitle"/>
          <w:sz w:val="22"/>
          <w:szCs w:val="22"/>
        </w:rPr>
        <w:t xml:space="preserve"> Spacecraft Propulsion Joint Subcommittee Meeting) </w:t>
      </w:r>
    </w:p>
    <w:p w:rsidR="001B5758" w:rsidRPr="001B5758" w:rsidRDefault="001B5758" w:rsidP="000304F0">
      <w:pPr>
        <w:pStyle w:val="Title"/>
        <w:rPr>
          <w:color w:val="auto"/>
          <w:sz w:val="28"/>
          <w:szCs w:val="28"/>
        </w:rPr>
      </w:pPr>
    </w:p>
    <w:p w:rsidR="004445FA" w:rsidRPr="00CC0B1E" w:rsidRDefault="003507F9" w:rsidP="000304F0">
      <w:pPr>
        <w:pStyle w:val="Title"/>
        <w:rPr>
          <w:color w:val="auto"/>
        </w:rPr>
      </w:pPr>
      <w:r w:rsidRPr="00CC0B1E">
        <w:rPr>
          <w:color w:val="auto"/>
        </w:rPr>
        <w:t xml:space="preserve">Workshop </w:t>
      </w:r>
      <w:r w:rsidR="000304F0" w:rsidRPr="00CC0B1E">
        <w:rPr>
          <w:color w:val="auto"/>
        </w:rPr>
        <w:t>Title</w:t>
      </w:r>
    </w:p>
    <w:p w:rsidR="000304F0" w:rsidRPr="00CC0B1E" w:rsidRDefault="000304F0" w:rsidP="000304F0">
      <w:pPr>
        <w:pStyle w:val="Subtitle"/>
        <w:rPr>
          <w:color w:val="auto"/>
        </w:rPr>
      </w:pPr>
      <w:r w:rsidRPr="00CC0B1E">
        <w:rPr>
          <w:color w:val="auto"/>
        </w:rPr>
        <w:t>Date of Workshop</w:t>
      </w:r>
      <w:r w:rsidR="00BD3ADF">
        <w:rPr>
          <w:color w:val="auto"/>
        </w:rPr>
        <w:t xml:space="preserve"> (Day, Month, Year)</w:t>
      </w:r>
    </w:p>
    <w:p w:rsidR="000304F0" w:rsidRPr="00CC0B1E" w:rsidRDefault="000304F0" w:rsidP="000304F0">
      <w:pPr>
        <w:pStyle w:val="Subtitle"/>
        <w:rPr>
          <w:color w:val="auto"/>
        </w:rPr>
      </w:pPr>
      <w:r w:rsidRPr="00CC0B1E">
        <w:rPr>
          <w:color w:val="auto"/>
        </w:rPr>
        <w:t>Author(s)</w:t>
      </w:r>
      <w:r w:rsidR="00A2633F" w:rsidRPr="00CC0B1E">
        <w:rPr>
          <w:color w:val="auto"/>
        </w:rPr>
        <w:t>of Report</w:t>
      </w:r>
      <w:r w:rsidR="00BD3ADF">
        <w:rPr>
          <w:color w:val="auto"/>
        </w:rPr>
        <w:t xml:space="preserve"> (John S. Doe, Jane Doe do not include Mr. Mrs. Dr. PhD etc.)</w:t>
      </w: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bookmarkStart w:id="0" w:name="_GoBack"/>
      <w:bookmarkEnd w:id="0"/>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spacing w:line="276" w:lineRule="auto"/>
      </w:pPr>
    </w:p>
    <w:p w:rsidR="001B5758" w:rsidRDefault="001B5758" w:rsidP="001B5758">
      <w:pPr>
        <w:pStyle w:val="NoSpacing"/>
        <w:spacing w:line="276" w:lineRule="auto"/>
      </w:pPr>
    </w:p>
    <w:p w:rsidR="001B5758" w:rsidRDefault="001B5758" w:rsidP="001B5758">
      <w:pPr>
        <w:pStyle w:val="NoSpacing"/>
        <w:spacing w:line="276" w:lineRule="auto"/>
      </w:pPr>
      <w:r>
        <w:t>The following distribution statement is an example, please delete this sentence and assign the correct distribution statement to this report here.</w:t>
      </w:r>
    </w:p>
    <w:p w:rsidR="001B5758" w:rsidRDefault="001B5758" w:rsidP="001B5758">
      <w:pPr>
        <w:pStyle w:val="NoSpacing"/>
      </w:pPr>
    </w:p>
    <w:p w:rsidR="000304F0" w:rsidRDefault="000304F0" w:rsidP="001B5758">
      <w:pPr>
        <w:pStyle w:val="NoSpacing"/>
        <w:spacing w:line="276" w:lineRule="auto"/>
      </w:pPr>
      <w:r>
        <w:t xml:space="preserve">Distribution Statement </w:t>
      </w:r>
      <w:r w:rsidR="002E5CCC">
        <w:t>(  )</w:t>
      </w:r>
      <w:r>
        <w:t>: Distribution authorized to</w:t>
      </w:r>
      <w:r w:rsidR="002E5CCC">
        <w:t xml:space="preserve"> (  )</w:t>
      </w:r>
      <w:r>
        <w:t xml:space="preserve">; </w:t>
      </w:r>
      <w:r w:rsidR="002E5CCC">
        <w:t>(reason)</w:t>
      </w:r>
      <w:r>
        <w:t>; (insert date of report). Other requests for this document shall be referred to (insert name and address of sponsor).</w:t>
      </w:r>
    </w:p>
    <w:p w:rsidR="001B5758" w:rsidRDefault="001B5758" w:rsidP="001B5758">
      <w:pPr>
        <w:pStyle w:val="NoSpacing"/>
      </w:pPr>
    </w:p>
    <w:p w:rsidR="004D4B0E" w:rsidRDefault="004D4B0E" w:rsidP="004D4B0E">
      <w:pPr>
        <w:pStyle w:val="PlainText"/>
      </w:pPr>
      <w:r>
        <w:t>WARNING – This document contains technical data whose export is restricted by the Arms Export Control Act (Section 2751 of Title 22, U.S.C.) or the Export Control Reform Act of 2018 (Chapter 58 Sections 4801-4852 of Title 50, U.S.C). Violations of these export laws are subject to severe criminal penalties. Disseminate in accordance with provisions of DoD Directive 5230.25 and DoD Instruction 2040.02.</w:t>
      </w:r>
      <w:r>
        <w:br/>
      </w:r>
    </w:p>
    <w:p w:rsidR="00053BB9" w:rsidRPr="001B5758" w:rsidRDefault="00683E86">
      <w:r w:rsidRPr="00683E86">
        <w:t xml:space="preserve">Destruction Notice: For unclassified, limited distribution documents, </w:t>
      </w:r>
      <w:r>
        <w:t xml:space="preserve">destroy by any </w:t>
      </w:r>
      <w:r w:rsidRPr="00683E86">
        <w:t>method that will prevent disclosure of contents or recon</w:t>
      </w:r>
      <w:r>
        <w:t xml:space="preserve">struction of the document. For </w:t>
      </w:r>
      <w:r w:rsidRPr="00683E86">
        <w:t>classified documents, destroy in accordance with DOD 5</w:t>
      </w:r>
      <w:r>
        <w:t xml:space="preserve">200.1-R, “Information Security </w:t>
      </w:r>
      <w:r w:rsidRPr="00683E86">
        <w:t>Program,” Chapter 6, Section C6.7 or DOD 5220.22-M, “National Indu</w:t>
      </w:r>
      <w:r>
        <w:t xml:space="preserve">strial Security </w:t>
      </w:r>
      <w:r w:rsidRPr="00683E86">
        <w:t>Program Operating Manual,” Chapter 5, Section 7.</w:t>
      </w:r>
      <w:r w:rsidR="00053BB9">
        <w:rPr>
          <w:rFonts w:asciiTheme="majorHAnsi" w:hAnsiTheme="majorHAnsi"/>
          <w:b/>
          <w:sz w:val="28"/>
          <w:szCs w:val="28"/>
        </w:rPr>
        <w:br w:type="page"/>
      </w:r>
    </w:p>
    <w:p w:rsidR="00BA4789" w:rsidRPr="00053BB9" w:rsidRDefault="00BA4789" w:rsidP="00053BB9">
      <w:pPr>
        <w:rPr>
          <w:rFonts w:asciiTheme="majorHAnsi" w:hAnsiTheme="majorHAnsi"/>
          <w:b/>
          <w:sz w:val="28"/>
          <w:szCs w:val="28"/>
        </w:rPr>
      </w:pPr>
      <w:r w:rsidRPr="00053BB9">
        <w:rPr>
          <w:rFonts w:asciiTheme="majorHAnsi" w:hAnsiTheme="majorHAnsi"/>
          <w:b/>
          <w:sz w:val="28"/>
          <w:szCs w:val="28"/>
        </w:rPr>
        <w:lastRenderedPageBreak/>
        <w:t>Abstract</w:t>
      </w:r>
    </w:p>
    <w:p w:rsidR="00BA4789" w:rsidRDefault="00D05A1D" w:rsidP="00BA4789">
      <w:r>
        <w:t>Insert abstract.</w:t>
      </w:r>
    </w:p>
    <w:p w:rsidR="002E5CCC" w:rsidRDefault="002E5CCC" w:rsidP="00BA4789">
      <w:r>
        <w:t>An abstract presents a concise (approximately 200 words), one-paragraph informative statement of the purpose, scope, methods, and major findings of the report, including results, conclusions, and recommendations. A minimum of three keywords (for indexing) should be provided with the abstract.</w:t>
      </w:r>
    </w:p>
    <w:p w:rsidR="00D05A1D" w:rsidRDefault="00D05A1D" w:rsidP="00BA4789">
      <w:r w:rsidRPr="00D05A1D">
        <w:rPr>
          <w:b/>
        </w:rPr>
        <w:t>Keywords:</w:t>
      </w:r>
      <w:r>
        <w:tab/>
        <w:t>Keyword</w:t>
      </w:r>
      <w:r>
        <w:br/>
      </w:r>
      <w:r>
        <w:tab/>
      </w:r>
      <w:r>
        <w:tab/>
        <w:t>Keyword</w:t>
      </w:r>
      <w:r>
        <w:br/>
      </w:r>
      <w:r>
        <w:tab/>
      </w:r>
      <w:r>
        <w:tab/>
        <w:t>Keyword</w:t>
      </w:r>
    </w:p>
    <w:p w:rsidR="00231148" w:rsidRDefault="00231148">
      <w:pPr>
        <w:rPr>
          <w:rFonts w:asciiTheme="majorHAnsi" w:eastAsiaTheme="majorEastAsia" w:hAnsiTheme="majorHAnsi" w:cstheme="majorBidi"/>
          <w:b/>
          <w:bCs/>
          <w:color w:val="365F91" w:themeColor="accent1" w:themeShade="BF"/>
          <w:sz w:val="28"/>
          <w:szCs w:val="28"/>
        </w:rPr>
      </w:pPr>
      <w:r>
        <w:br w:type="page"/>
      </w:r>
    </w:p>
    <w:p w:rsidR="00053BB9" w:rsidRPr="00053BB9" w:rsidRDefault="00231148" w:rsidP="00053BB9">
      <w:pPr>
        <w:rPr>
          <w:rFonts w:asciiTheme="majorHAnsi" w:hAnsiTheme="majorHAnsi"/>
          <w:b/>
          <w:sz w:val="28"/>
          <w:szCs w:val="28"/>
        </w:rPr>
      </w:pPr>
      <w:r w:rsidRPr="00053BB9">
        <w:rPr>
          <w:rFonts w:asciiTheme="majorHAnsi" w:hAnsiTheme="majorHAnsi"/>
          <w:b/>
          <w:sz w:val="28"/>
          <w:szCs w:val="28"/>
        </w:rPr>
        <w:lastRenderedPageBreak/>
        <w:t>Contents</w:t>
      </w:r>
    </w:p>
    <w:p w:rsidR="002E5CCC" w:rsidRDefault="00053BB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17684669" w:history="1">
        <w:r w:rsidR="002E5CCC" w:rsidRPr="0051279F">
          <w:rPr>
            <w:rStyle w:val="Hyperlink"/>
            <w:noProof/>
          </w:rPr>
          <w:t>Introduction</w:t>
        </w:r>
        <w:r w:rsidR="002E5CCC">
          <w:rPr>
            <w:noProof/>
            <w:webHidden/>
          </w:rPr>
          <w:tab/>
        </w:r>
        <w:r w:rsidR="002E5CCC">
          <w:rPr>
            <w:noProof/>
            <w:webHidden/>
          </w:rPr>
          <w:fldChar w:fldCharType="begin"/>
        </w:r>
        <w:r w:rsidR="002E5CCC">
          <w:rPr>
            <w:noProof/>
            <w:webHidden/>
          </w:rPr>
          <w:instrText xml:space="preserve"> PAGEREF _Toc317684669 \h </w:instrText>
        </w:r>
        <w:r w:rsidR="002E5CCC">
          <w:rPr>
            <w:noProof/>
            <w:webHidden/>
          </w:rPr>
        </w:r>
        <w:r w:rsidR="002E5CCC">
          <w:rPr>
            <w:noProof/>
            <w:webHidden/>
          </w:rPr>
          <w:fldChar w:fldCharType="separate"/>
        </w:r>
        <w:r w:rsidR="002E5CCC">
          <w:rPr>
            <w:noProof/>
            <w:webHidden/>
          </w:rPr>
          <w:t>4</w:t>
        </w:r>
        <w:r w:rsidR="002E5CCC">
          <w:rPr>
            <w:noProof/>
            <w:webHidden/>
          </w:rPr>
          <w:fldChar w:fldCharType="end"/>
        </w:r>
      </w:hyperlink>
    </w:p>
    <w:p w:rsidR="002E5CCC" w:rsidRDefault="004D4B0E">
      <w:pPr>
        <w:pStyle w:val="TOC1"/>
        <w:tabs>
          <w:tab w:val="right" w:leader="dot" w:pos="9350"/>
        </w:tabs>
        <w:rPr>
          <w:rFonts w:eastAsiaTheme="minorEastAsia"/>
          <w:noProof/>
        </w:rPr>
      </w:pPr>
      <w:hyperlink w:anchor="_Toc317684670" w:history="1">
        <w:r w:rsidR="002E5CCC" w:rsidRPr="0051279F">
          <w:rPr>
            <w:rStyle w:val="Hyperlink"/>
            <w:noProof/>
          </w:rPr>
          <w:t>Agenda</w:t>
        </w:r>
        <w:r w:rsidR="002E5CCC">
          <w:rPr>
            <w:noProof/>
            <w:webHidden/>
          </w:rPr>
          <w:tab/>
        </w:r>
        <w:r w:rsidR="002E5CCC">
          <w:rPr>
            <w:noProof/>
            <w:webHidden/>
          </w:rPr>
          <w:fldChar w:fldCharType="begin"/>
        </w:r>
        <w:r w:rsidR="002E5CCC">
          <w:rPr>
            <w:noProof/>
            <w:webHidden/>
          </w:rPr>
          <w:instrText xml:space="preserve"> PAGEREF _Toc317684670 \h </w:instrText>
        </w:r>
        <w:r w:rsidR="002E5CCC">
          <w:rPr>
            <w:noProof/>
            <w:webHidden/>
          </w:rPr>
        </w:r>
        <w:r w:rsidR="002E5CCC">
          <w:rPr>
            <w:noProof/>
            <w:webHidden/>
          </w:rPr>
          <w:fldChar w:fldCharType="separate"/>
        </w:r>
        <w:r w:rsidR="002E5CCC">
          <w:rPr>
            <w:noProof/>
            <w:webHidden/>
          </w:rPr>
          <w:t>4</w:t>
        </w:r>
        <w:r w:rsidR="002E5CCC">
          <w:rPr>
            <w:noProof/>
            <w:webHidden/>
          </w:rPr>
          <w:fldChar w:fldCharType="end"/>
        </w:r>
      </w:hyperlink>
    </w:p>
    <w:p w:rsidR="002E5CCC" w:rsidRDefault="004D4B0E">
      <w:pPr>
        <w:pStyle w:val="TOC1"/>
        <w:tabs>
          <w:tab w:val="right" w:leader="dot" w:pos="9350"/>
        </w:tabs>
        <w:rPr>
          <w:rFonts w:eastAsiaTheme="minorEastAsia"/>
          <w:noProof/>
        </w:rPr>
      </w:pPr>
      <w:hyperlink w:anchor="_Toc317684671" w:history="1">
        <w:r w:rsidR="002E5CCC" w:rsidRPr="0051279F">
          <w:rPr>
            <w:rStyle w:val="Hyperlink"/>
            <w:noProof/>
          </w:rPr>
          <w:t>Attendees</w:t>
        </w:r>
        <w:r w:rsidR="002E5CCC">
          <w:rPr>
            <w:noProof/>
            <w:webHidden/>
          </w:rPr>
          <w:tab/>
        </w:r>
        <w:r w:rsidR="002E5CCC">
          <w:rPr>
            <w:noProof/>
            <w:webHidden/>
          </w:rPr>
          <w:fldChar w:fldCharType="begin"/>
        </w:r>
        <w:r w:rsidR="002E5CCC">
          <w:rPr>
            <w:noProof/>
            <w:webHidden/>
          </w:rPr>
          <w:instrText xml:space="preserve"> PAGEREF _Toc317684671 \h </w:instrText>
        </w:r>
        <w:r w:rsidR="002E5CCC">
          <w:rPr>
            <w:noProof/>
            <w:webHidden/>
          </w:rPr>
        </w:r>
        <w:r w:rsidR="002E5CCC">
          <w:rPr>
            <w:noProof/>
            <w:webHidden/>
          </w:rPr>
          <w:fldChar w:fldCharType="separate"/>
        </w:r>
        <w:r w:rsidR="002E5CCC">
          <w:rPr>
            <w:noProof/>
            <w:webHidden/>
          </w:rPr>
          <w:t>4</w:t>
        </w:r>
        <w:r w:rsidR="002E5CCC">
          <w:rPr>
            <w:noProof/>
            <w:webHidden/>
          </w:rPr>
          <w:fldChar w:fldCharType="end"/>
        </w:r>
      </w:hyperlink>
    </w:p>
    <w:p w:rsidR="002E5CCC" w:rsidRDefault="004D4B0E">
      <w:pPr>
        <w:pStyle w:val="TOC1"/>
        <w:tabs>
          <w:tab w:val="right" w:leader="dot" w:pos="9350"/>
        </w:tabs>
        <w:rPr>
          <w:rFonts w:eastAsiaTheme="minorEastAsia"/>
          <w:noProof/>
        </w:rPr>
      </w:pPr>
      <w:hyperlink w:anchor="_Toc317684672" w:history="1">
        <w:r w:rsidR="002E5CCC" w:rsidRPr="0051279F">
          <w:rPr>
            <w:rStyle w:val="Hyperlink"/>
            <w:noProof/>
          </w:rPr>
          <w:t>Presentations</w:t>
        </w:r>
        <w:r w:rsidR="002E5CCC">
          <w:rPr>
            <w:noProof/>
            <w:webHidden/>
          </w:rPr>
          <w:tab/>
        </w:r>
        <w:r w:rsidR="002E5CCC">
          <w:rPr>
            <w:noProof/>
            <w:webHidden/>
          </w:rPr>
          <w:fldChar w:fldCharType="begin"/>
        </w:r>
        <w:r w:rsidR="002E5CCC">
          <w:rPr>
            <w:noProof/>
            <w:webHidden/>
          </w:rPr>
          <w:instrText xml:space="preserve"> PAGEREF _Toc317684672 \h </w:instrText>
        </w:r>
        <w:r w:rsidR="002E5CCC">
          <w:rPr>
            <w:noProof/>
            <w:webHidden/>
          </w:rPr>
        </w:r>
        <w:r w:rsidR="002E5CCC">
          <w:rPr>
            <w:noProof/>
            <w:webHidden/>
          </w:rPr>
          <w:fldChar w:fldCharType="separate"/>
        </w:r>
        <w:r w:rsidR="002E5CCC">
          <w:rPr>
            <w:noProof/>
            <w:webHidden/>
          </w:rPr>
          <w:t>4</w:t>
        </w:r>
        <w:r w:rsidR="002E5CCC">
          <w:rPr>
            <w:noProof/>
            <w:webHidden/>
          </w:rPr>
          <w:fldChar w:fldCharType="end"/>
        </w:r>
      </w:hyperlink>
    </w:p>
    <w:p w:rsidR="002E5CCC" w:rsidRDefault="004D4B0E">
      <w:pPr>
        <w:pStyle w:val="TOC1"/>
        <w:tabs>
          <w:tab w:val="right" w:leader="dot" w:pos="9350"/>
        </w:tabs>
        <w:rPr>
          <w:rFonts w:eastAsiaTheme="minorEastAsia"/>
          <w:noProof/>
        </w:rPr>
      </w:pPr>
      <w:hyperlink w:anchor="_Toc317684673" w:history="1">
        <w:r w:rsidR="002E5CCC" w:rsidRPr="0051279F">
          <w:rPr>
            <w:rStyle w:val="Hyperlink"/>
            <w:noProof/>
          </w:rPr>
          <w:t>Workshop Results and Discussion</w:t>
        </w:r>
        <w:r w:rsidR="002E5CCC">
          <w:rPr>
            <w:noProof/>
            <w:webHidden/>
          </w:rPr>
          <w:tab/>
        </w:r>
        <w:r w:rsidR="002E5CCC">
          <w:rPr>
            <w:noProof/>
            <w:webHidden/>
          </w:rPr>
          <w:fldChar w:fldCharType="begin"/>
        </w:r>
        <w:r w:rsidR="002E5CCC">
          <w:rPr>
            <w:noProof/>
            <w:webHidden/>
          </w:rPr>
          <w:instrText xml:space="preserve"> PAGEREF _Toc317684673 \h </w:instrText>
        </w:r>
        <w:r w:rsidR="002E5CCC">
          <w:rPr>
            <w:noProof/>
            <w:webHidden/>
          </w:rPr>
        </w:r>
        <w:r w:rsidR="002E5CCC">
          <w:rPr>
            <w:noProof/>
            <w:webHidden/>
          </w:rPr>
          <w:fldChar w:fldCharType="separate"/>
        </w:r>
        <w:r w:rsidR="002E5CCC">
          <w:rPr>
            <w:noProof/>
            <w:webHidden/>
          </w:rPr>
          <w:t>4</w:t>
        </w:r>
        <w:r w:rsidR="002E5CCC">
          <w:rPr>
            <w:noProof/>
            <w:webHidden/>
          </w:rPr>
          <w:fldChar w:fldCharType="end"/>
        </w:r>
      </w:hyperlink>
    </w:p>
    <w:p w:rsidR="002E5CCC" w:rsidRDefault="004D4B0E">
      <w:pPr>
        <w:pStyle w:val="TOC1"/>
        <w:tabs>
          <w:tab w:val="right" w:leader="dot" w:pos="9350"/>
        </w:tabs>
        <w:rPr>
          <w:rFonts w:eastAsiaTheme="minorEastAsia"/>
          <w:noProof/>
        </w:rPr>
      </w:pPr>
      <w:hyperlink w:anchor="_Toc317684674" w:history="1">
        <w:r w:rsidR="002E5CCC" w:rsidRPr="0051279F">
          <w:rPr>
            <w:rStyle w:val="Hyperlink"/>
            <w:noProof/>
          </w:rPr>
          <w:t>Workshop Conclusions</w:t>
        </w:r>
        <w:r w:rsidR="002E5CCC">
          <w:rPr>
            <w:noProof/>
            <w:webHidden/>
          </w:rPr>
          <w:tab/>
        </w:r>
        <w:r w:rsidR="002E5CCC">
          <w:rPr>
            <w:noProof/>
            <w:webHidden/>
          </w:rPr>
          <w:fldChar w:fldCharType="begin"/>
        </w:r>
        <w:r w:rsidR="002E5CCC">
          <w:rPr>
            <w:noProof/>
            <w:webHidden/>
          </w:rPr>
          <w:instrText xml:space="preserve"> PAGEREF _Toc317684674 \h </w:instrText>
        </w:r>
        <w:r w:rsidR="002E5CCC">
          <w:rPr>
            <w:noProof/>
            <w:webHidden/>
          </w:rPr>
        </w:r>
        <w:r w:rsidR="002E5CCC">
          <w:rPr>
            <w:noProof/>
            <w:webHidden/>
          </w:rPr>
          <w:fldChar w:fldCharType="separate"/>
        </w:r>
        <w:r w:rsidR="002E5CCC">
          <w:rPr>
            <w:noProof/>
            <w:webHidden/>
          </w:rPr>
          <w:t>4</w:t>
        </w:r>
        <w:r w:rsidR="002E5CCC">
          <w:rPr>
            <w:noProof/>
            <w:webHidden/>
          </w:rPr>
          <w:fldChar w:fldCharType="end"/>
        </w:r>
      </w:hyperlink>
    </w:p>
    <w:p w:rsidR="002E5CCC" w:rsidRDefault="004D4B0E">
      <w:pPr>
        <w:pStyle w:val="TOC1"/>
        <w:tabs>
          <w:tab w:val="right" w:leader="dot" w:pos="9350"/>
        </w:tabs>
        <w:rPr>
          <w:rFonts w:eastAsiaTheme="minorEastAsia"/>
          <w:noProof/>
        </w:rPr>
      </w:pPr>
      <w:hyperlink w:anchor="_Toc317684675" w:history="1">
        <w:r w:rsidR="002E5CCC" w:rsidRPr="0051279F">
          <w:rPr>
            <w:rStyle w:val="Hyperlink"/>
            <w:noProof/>
          </w:rPr>
          <w:t>Workshop Recommendations</w:t>
        </w:r>
        <w:r w:rsidR="002E5CCC">
          <w:rPr>
            <w:noProof/>
            <w:webHidden/>
          </w:rPr>
          <w:tab/>
        </w:r>
        <w:r w:rsidR="002E5CCC">
          <w:rPr>
            <w:noProof/>
            <w:webHidden/>
          </w:rPr>
          <w:fldChar w:fldCharType="begin"/>
        </w:r>
        <w:r w:rsidR="002E5CCC">
          <w:rPr>
            <w:noProof/>
            <w:webHidden/>
          </w:rPr>
          <w:instrText xml:space="preserve"> PAGEREF _Toc317684675 \h </w:instrText>
        </w:r>
        <w:r w:rsidR="002E5CCC">
          <w:rPr>
            <w:noProof/>
            <w:webHidden/>
          </w:rPr>
        </w:r>
        <w:r w:rsidR="002E5CCC">
          <w:rPr>
            <w:noProof/>
            <w:webHidden/>
          </w:rPr>
          <w:fldChar w:fldCharType="separate"/>
        </w:r>
        <w:r w:rsidR="002E5CCC">
          <w:rPr>
            <w:noProof/>
            <w:webHidden/>
          </w:rPr>
          <w:t>4</w:t>
        </w:r>
        <w:r w:rsidR="002E5CCC">
          <w:rPr>
            <w:noProof/>
            <w:webHidden/>
          </w:rPr>
          <w:fldChar w:fldCharType="end"/>
        </w:r>
      </w:hyperlink>
    </w:p>
    <w:p w:rsidR="002E5CCC" w:rsidRDefault="004D4B0E">
      <w:pPr>
        <w:pStyle w:val="TOC1"/>
        <w:tabs>
          <w:tab w:val="right" w:leader="dot" w:pos="9350"/>
        </w:tabs>
        <w:rPr>
          <w:rFonts w:eastAsiaTheme="minorEastAsia"/>
          <w:noProof/>
        </w:rPr>
      </w:pPr>
      <w:hyperlink w:anchor="_Toc317684676" w:history="1">
        <w:r w:rsidR="002E5CCC" w:rsidRPr="0051279F">
          <w:rPr>
            <w:rStyle w:val="Hyperlink"/>
            <w:noProof/>
          </w:rPr>
          <w:t>Appendix A – Attendees</w:t>
        </w:r>
        <w:r w:rsidR="002E5CCC">
          <w:rPr>
            <w:noProof/>
            <w:webHidden/>
          </w:rPr>
          <w:tab/>
        </w:r>
        <w:r w:rsidR="002E5CCC">
          <w:rPr>
            <w:noProof/>
            <w:webHidden/>
          </w:rPr>
          <w:fldChar w:fldCharType="begin"/>
        </w:r>
        <w:r w:rsidR="002E5CCC">
          <w:rPr>
            <w:noProof/>
            <w:webHidden/>
          </w:rPr>
          <w:instrText xml:space="preserve"> PAGEREF _Toc317684676 \h </w:instrText>
        </w:r>
        <w:r w:rsidR="002E5CCC">
          <w:rPr>
            <w:noProof/>
            <w:webHidden/>
          </w:rPr>
        </w:r>
        <w:r w:rsidR="002E5CCC">
          <w:rPr>
            <w:noProof/>
            <w:webHidden/>
          </w:rPr>
          <w:fldChar w:fldCharType="separate"/>
        </w:r>
        <w:r w:rsidR="002E5CCC">
          <w:rPr>
            <w:noProof/>
            <w:webHidden/>
          </w:rPr>
          <w:t>5</w:t>
        </w:r>
        <w:r w:rsidR="002E5CCC">
          <w:rPr>
            <w:noProof/>
            <w:webHidden/>
          </w:rPr>
          <w:fldChar w:fldCharType="end"/>
        </w:r>
      </w:hyperlink>
    </w:p>
    <w:p w:rsidR="002E5CCC" w:rsidRDefault="004D4B0E">
      <w:pPr>
        <w:pStyle w:val="TOC1"/>
        <w:tabs>
          <w:tab w:val="right" w:leader="dot" w:pos="9350"/>
        </w:tabs>
        <w:rPr>
          <w:rFonts w:eastAsiaTheme="minorEastAsia"/>
          <w:noProof/>
        </w:rPr>
      </w:pPr>
      <w:hyperlink w:anchor="_Toc317684677" w:history="1">
        <w:r w:rsidR="002E5CCC" w:rsidRPr="0051279F">
          <w:rPr>
            <w:rStyle w:val="Hyperlink"/>
            <w:noProof/>
          </w:rPr>
          <w:t>Appendix B (if Applicable)</w:t>
        </w:r>
        <w:r w:rsidR="002E5CCC">
          <w:rPr>
            <w:noProof/>
            <w:webHidden/>
          </w:rPr>
          <w:tab/>
        </w:r>
        <w:r w:rsidR="002E5CCC">
          <w:rPr>
            <w:noProof/>
            <w:webHidden/>
          </w:rPr>
          <w:fldChar w:fldCharType="begin"/>
        </w:r>
        <w:r w:rsidR="002E5CCC">
          <w:rPr>
            <w:noProof/>
            <w:webHidden/>
          </w:rPr>
          <w:instrText xml:space="preserve"> PAGEREF _Toc317684677 \h </w:instrText>
        </w:r>
        <w:r w:rsidR="002E5CCC">
          <w:rPr>
            <w:noProof/>
            <w:webHidden/>
          </w:rPr>
        </w:r>
        <w:r w:rsidR="002E5CCC">
          <w:rPr>
            <w:noProof/>
            <w:webHidden/>
          </w:rPr>
          <w:fldChar w:fldCharType="separate"/>
        </w:r>
        <w:r w:rsidR="002E5CCC">
          <w:rPr>
            <w:noProof/>
            <w:webHidden/>
          </w:rPr>
          <w:t>6</w:t>
        </w:r>
        <w:r w:rsidR="002E5CCC">
          <w:rPr>
            <w:noProof/>
            <w:webHidden/>
          </w:rPr>
          <w:fldChar w:fldCharType="end"/>
        </w:r>
      </w:hyperlink>
    </w:p>
    <w:p w:rsidR="002E5CCC" w:rsidRDefault="004D4B0E">
      <w:pPr>
        <w:pStyle w:val="TOC1"/>
        <w:tabs>
          <w:tab w:val="right" w:leader="dot" w:pos="9350"/>
        </w:tabs>
        <w:rPr>
          <w:rFonts w:eastAsiaTheme="minorEastAsia"/>
          <w:noProof/>
        </w:rPr>
      </w:pPr>
      <w:hyperlink w:anchor="_Toc317684678" w:history="1">
        <w:r w:rsidR="002E5CCC" w:rsidRPr="0051279F">
          <w:rPr>
            <w:rStyle w:val="Hyperlink"/>
            <w:noProof/>
          </w:rPr>
          <w:t>Appendix C (if Applicable)</w:t>
        </w:r>
        <w:r w:rsidR="002E5CCC">
          <w:rPr>
            <w:noProof/>
            <w:webHidden/>
          </w:rPr>
          <w:tab/>
        </w:r>
        <w:r w:rsidR="002E5CCC">
          <w:rPr>
            <w:noProof/>
            <w:webHidden/>
          </w:rPr>
          <w:fldChar w:fldCharType="begin"/>
        </w:r>
        <w:r w:rsidR="002E5CCC">
          <w:rPr>
            <w:noProof/>
            <w:webHidden/>
          </w:rPr>
          <w:instrText xml:space="preserve"> PAGEREF _Toc317684678 \h </w:instrText>
        </w:r>
        <w:r w:rsidR="002E5CCC">
          <w:rPr>
            <w:noProof/>
            <w:webHidden/>
          </w:rPr>
        </w:r>
        <w:r w:rsidR="002E5CCC">
          <w:rPr>
            <w:noProof/>
            <w:webHidden/>
          </w:rPr>
          <w:fldChar w:fldCharType="separate"/>
        </w:r>
        <w:r w:rsidR="002E5CCC">
          <w:rPr>
            <w:noProof/>
            <w:webHidden/>
          </w:rPr>
          <w:t>7</w:t>
        </w:r>
        <w:r w:rsidR="002E5CCC">
          <w:rPr>
            <w:noProof/>
            <w:webHidden/>
          </w:rPr>
          <w:fldChar w:fldCharType="end"/>
        </w:r>
      </w:hyperlink>
    </w:p>
    <w:p w:rsidR="00053BB9" w:rsidRDefault="00053BB9" w:rsidP="00053BB9">
      <w:pPr>
        <w:pStyle w:val="NoSpacing"/>
      </w:pPr>
      <w:r>
        <w:fldChar w:fldCharType="end"/>
      </w:r>
    </w:p>
    <w:p w:rsidR="00231148" w:rsidRPr="00053BB9" w:rsidRDefault="00231148" w:rsidP="00053BB9">
      <w:pPr>
        <w:rPr>
          <w:rFonts w:asciiTheme="majorHAnsi" w:hAnsiTheme="majorHAnsi"/>
          <w:b/>
          <w:sz w:val="28"/>
          <w:szCs w:val="28"/>
        </w:rPr>
      </w:pPr>
      <w:r w:rsidRPr="00053BB9">
        <w:rPr>
          <w:rFonts w:asciiTheme="majorHAnsi" w:hAnsiTheme="majorHAnsi"/>
          <w:b/>
          <w:sz w:val="28"/>
          <w:szCs w:val="28"/>
        </w:rPr>
        <w:t>Figures</w:t>
      </w:r>
      <w:r w:rsidR="00677F67" w:rsidRPr="00053BB9">
        <w:rPr>
          <w:rFonts w:asciiTheme="majorHAnsi" w:hAnsiTheme="majorHAnsi"/>
          <w:b/>
          <w:sz w:val="28"/>
          <w:szCs w:val="28"/>
        </w:rPr>
        <w:t xml:space="preserve"> (if Applicable)</w:t>
      </w:r>
    </w:p>
    <w:p w:rsidR="00231148" w:rsidRDefault="00677F67" w:rsidP="00231148">
      <w:r>
        <w:t xml:space="preserve">Insert </w:t>
      </w:r>
      <w:r w:rsidR="00C0210C">
        <w:t xml:space="preserve">list of </w:t>
      </w:r>
      <w:r>
        <w:t>figures.</w:t>
      </w:r>
    </w:p>
    <w:p w:rsidR="00677F67" w:rsidRPr="00053BB9" w:rsidRDefault="00677F67" w:rsidP="00053BB9">
      <w:pPr>
        <w:rPr>
          <w:rFonts w:asciiTheme="majorHAnsi" w:hAnsiTheme="majorHAnsi"/>
          <w:b/>
          <w:sz w:val="28"/>
          <w:szCs w:val="28"/>
        </w:rPr>
      </w:pPr>
      <w:r w:rsidRPr="00053BB9">
        <w:rPr>
          <w:rFonts w:asciiTheme="majorHAnsi" w:hAnsiTheme="majorHAnsi"/>
          <w:b/>
          <w:sz w:val="28"/>
          <w:szCs w:val="28"/>
        </w:rPr>
        <w:t>Tables (if Applicable)</w:t>
      </w:r>
    </w:p>
    <w:p w:rsidR="00677F67" w:rsidRDefault="00677F67" w:rsidP="00231148">
      <w:r>
        <w:t xml:space="preserve">Insert </w:t>
      </w:r>
      <w:r w:rsidR="00C0210C">
        <w:t xml:space="preserve">list of </w:t>
      </w:r>
      <w:r>
        <w:t>tables.</w:t>
      </w:r>
    </w:p>
    <w:p w:rsidR="00C0210C" w:rsidRDefault="00C0210C">
      <w:pPr>
        <w:rPr>
          <w:rFonts w:asciiTheme="majorHAnsi" w:eastAsiaTheme="majorEastAsia" w:hAnsiTheme="majorHAnsi" w:cstheme="majorBidi"/>
          <w:b/>
          <w:bCs/>
          <w:color w:val="365F91" w:themeColor="accent1" w:themeShade="BF"/>
          <w:sz w:val="28"/>
          <w:szCs w:val="28"/>
        </w:rPr>
      </w:pPr>
      <w:r>
        <w:br w:type="page"/>
      </w:r>
    </w:p>
    <w:p w:rsidR="00C0210C" w:rsidRPr="00CC0B1E" w:rsidRDefault="00C0210C" w:rsidP="00C0210C">
      <w:pPr>
        <w:pStyle w:val="Heading1"/>
        <w:rPr>
          <w:color w:val="auto"/>
        </w:rPr>
      </w:pPr>
      <w:bookmarkStart w:id="1" w:name="_Toc317684669"/>
      <w:r w:rsidRPr="00CC0B1E">
        <w:rPr>
          <w:color w:val="auto"/>
        </w:rPr>
        <w:lastRenderedPageBreak/>
        <w:t>Introduction</w:t>
      </w:r>
      <w:bookmarkEnd w:id="1"/>
    </w:p>
    <w:p w:rsidR="00C0210C" w:rsidRDefault="00C0210C" w:rsidP="00C0210C">
      <w:r>
        <w:t>Insert introduction.</w:t>
      </w:r>
    </w:p>
    <w:p w:rsidR="002E5CCC" w:rsidRDefault="002E5CCC" w:rsidP="00C0210C">
      <w:r>
        <w:t>The introduction defines the subject, purpose, and scope of the report; however, it does not include the results, conclusions, or recommendations</w:t>
      </w:r>
    </w:p>
    <w:p w:rsidR="00C0210C" w:rsidRPr="00CC0B1E" w:rsidRDefault="00C0210C" w:rsidP="00CA0333">
      <w:pPr>
        <w:pStyle w:val="Heading1"/>
        <w:rPr>
          <w:color w:val="auto"/>
        </w:rPr>
      </w:pPr>
      <w:bookmarkStart w:id="2" w:name="_Toc317684670"/>
      <w:r w:rsidRPr="00CC0B1E">
        <w:rPr>
          <w:color w:val="auto"/>
        </w:rPr>
        <w:t>Agenda</w:t>
      </w:r>
      <w:bookmarkEnd w:id="2"/>
    </w:p>
    <w:p w:rsidR="00D062FA" w:rsidRPr="00D062FA" w:rsidRDefault="002E5CCC" w:rsidP="00D062FA">
      <w:pPr>
        <w:pStyle w:val="ListParagraph"/>
        <w:numPr>
          <w:ilvl w:val="0"/>
          <w:numId w:val="6"/>
        </w:numPr>
      </w:pPr>
      <w:r>
        <w:t>List numerically in chronological order.</w:t>
      </w:r>
    </w:p>
    <w:p w:rsidR="00D062FA" w:rsidRPr="00D062FA" w:rsidRDefault="002E5CCC" w:rsidP="00D062FA">
      <w:pPr>
        <w:pStyle w:val="ListParagraph"/>
        <w:numPr>
          <w:ilvl w:val="0"/>
          <w:numId w:val="6"/>
        </w:numPr>
      </w:pPr>
      <w:r>
        <w:t>For presentations, provide speaker, subject, and organization.</w:t>
      </w:r>
    </w:p>
    <w:p w:rsidR="00D062FA" w:rsidRPr="00D062FA" w:rsidRDefault="00D062FA" w:rsidP="00D062FA">
      <w:pPr>
        <w:pStyle w:val="ListParagraph"/>
        <w:numPr>
          <w:ilvl w:val="0"/>
          <w:numId w:val="6"/>
        </w:numPr>
      </w:pPr>
    </w:p>
    <w:p w:rsidR="00F56288" w:rsidRDefault="00F56288" w:rsidP="00F56288">
      <w:pPr>
        <w:pStyle w:val="ListParagraph"/>
        <w:numPr>
          <w:ilvl w:val="0"/>
          <w:numId w:val="6"/>
        </w:numPr>
      </w:pPr>
    </w:p>
    <w:p w:rsidR="006A6F4C" w:rsidRPr="00D062FA" w:rsidRDefault="006A6F4C" w:rsidP="00F56288">
      <w:pPr>
        <w:pStyle w:val="ListParagraph"/>
        <w:numPr>
          <w:ilvl w:val="0"/>
          <w:numId w:val="6"/>
        </w:numPr>
      </w:pPr>
    </w:p>
    <w:p w:rsidR="00D062FA" w:rsidRPr="00CC0B1E" w:rsidRDefault="00D062FA" w:rsidP="00D062FA">
      <w:pPr>
        <w:pStyle w:val="Heading1"/>
        <w:rPr>
          <w:color w:val="auto"/>
        </w:rPr>
      </w:pPr>
      <w:bookmarkStart w:id="3" w:name="_Toc317684671"/>
      <w:r w:rsidRPr="00CC0B1E">
        <w:rPr>
          <w:color w:val="auto"/>
        </w:rPr>
        <w:t>Attendees</w:t>
      </w:r>
      <w:bookmarkEnd w:id="3"/>
    </w:p>
    <w:p w:rsidR="00F56288" w:rsidRPr="00F56288" w:rsidRDefault="00F56288" w:rsidP="00F56288">
      <w:r>
        <w:t>See Appendix A.</w:t>
      </w:r>
    </w:p>
    <w:p w:rsidR="00D062FA" w:rsidRPr="00CC0B1E" w:rsidRDefault="00D062FA" w:rsidP="00D062FA">
      <w:pPr>
        <w:pStyle w:val="Heading1"/>
        <w:rPr>
          <w:color w:val="auto"/>
        </w:rPr>
      </w:pPr>
      <w:bookmarkStart w:id="4" w:name="_Toc317684672"/>
      <w:r w:rsidRPr="00CC0B1E">
        <w:rPr>
          <w:color w:val="auto"/>
        </w:rPr>
        <w:t>Presentations</w:t>
      </w:r>
      <w:bookmarkEnd w:id="4"/>
    </w:p>
    <w:p w:rsidR="00F56288" w:rsidRDefault="006A6F4C" w:rsidP="00F56288">
      <w:pPr>
        <w:pStyle w:val="ListParagraph"/>
        <w:numPr>
          <w:ilvl w:val="0"/>
          <w:numId w:val="11"/>
        </w:numPr>
      </w:pPr>
      <w:r>
        <w:t>“</w:t>
      </w:r>
      <w:r w:rsidR="001311AA">
        <w:t>Title of Presentation,” first name, middle initial (if any), last name, organization</w:t>
      </w:r>
    </w:p>
    <w:p w:rsidR="006A6F4C" w:rsidRDefault="006A6F4C" w:rsidP="006A6F4C">
      <w:pPr>
        <w:pStyle w:val="ListParagraph"/>
      </w:pPr>
    </w:p>
    <w:p w:rsidR="006A6F4C" w:rsidRDefault="006A6F4C" w:rsidP="006A6F4C">
      <w:pPr>
        <w:pStyle w:val="ListParagraph"/>
      </w:pPr>
      <w:r>
        <w:t xml:space="preserve">Summarize presentation </w:t>
      </w:r>
      <w:r w:rsidR="001311AA">
        <w:t>here (</w:t>
      </w:r>
      <w:r>
        <w:t>single paragraph, maximum 250 words</w:t>
      </w:r>
      <w:r w:rsidR="001311AA">
        <w:t>)</w:t>
      </w:r>
      <w:r>
        <w:t>.</w:t>
      </w:r>
    </w:p>
    <w:p w:rsidR="006A6F4C" w:rsidRPr="00D062FA" w:rsidRDefault="006A6F4C" w:rsidP="006A6F4C">
      <w:pPr>
        <w:pStyle w:val="ListParagraph"/>
      </w:pPr>
    </w:p>
    <w:p w:rsidR="00F56288" w:rsidRPr="00D062FA" w:rsidRDefault="006A6F4C" w:rsidP="00F56288">
      <w:pPr>
        <w:pStyle w:val="ListParagraph"/>
        <w:numPr>
          <w:ilvl w:val="0"/>
          <w:numId w:val="11"/>
        </w:numPr>
      </w:pPr>
      <w:r>
        <w:t>Continue for each presentation.</w:t>
      </w:r>
    </w:p>
    <w:p w:rsidR="00F56288" w:rsidRPr="00D062FA" w:rsidRDefault="00F56288" w:rsidP="00F56288">
      <w:pPr>
        <w:pStyle w:val="ListParagraph"/>
        <w:numPr>
          <w:ilvl w:val="0"/>
          <w:numId w:val="11"/>
        </w:numPr>
      </w:pPr>
    </w:p>
    <w:p w:rsidR="00F56288" w:rsidRPr="00D062FA" w:rsidRDefault="00F56288" w:rsidP="00F56288">
      <w:pPr>
        <w:pStyle w:val="ListParagraph"/>
        <w:numPr>
          <w:ilvl w:val="0"/>
          <w:numId w:val="11"/>
        </w:numPr>
      </w:pPr>
    </w:p>
    <w:p w:rsidR="00F56288" w:rsidRPr="00F56288" w:rsidRDefault="00F56288" w:rsidP="00F56288">
      <w:pPr>
        <w:pStyle w:val="ListParagraph"/>
        <w:numPr>
          <w:ilvl w:val="0"/>
          <w:numId w:val="11"/>
        </w:numPr>
      </w:pPr>
    </w:p>
    <w:p w:rsidR="00D062FA" w:rsidRPr="00CC0B1E" w:rsidRDefault="00D062FA" w:rsidP="00D062FA">
      <w:pPr>
        <w:pStyle w:val="Heading1"/>
        <w:rPr>
          <w:color w:val="auto"/>
        </w:rPr>
      </w:pPr>
      <w:bookmarkStart w:id="5" w:name="_Toc317684673"/>
      <w:r w:rsidRPr="00CC0B1E">
        <w:rPr>
          <w:color w:val="auto"/>
        </w:rPr>
        <w:t>Workshop Results and Discussion</w:t>
      </w:r>
      <w:bookmarkEnd w:id="5"/>
    </w:p>
    <w:p w:rsidR="00723B30" w:rsidRDefault="00723B30" w:rsidP="00723B30">
      <w:r>
        <w:t>Insert workshop results and discussion.</w:t>
      </w:r>
    </w:p>
    <w:p w:rsidR="002E5CCC" w:rsidRPr="00723B30" w:rsidRDefault="002E5CCC" w:rsidP="00723B30">
      <w:r>
        <w:t>The results present the findings; the discussion indicates the degree of accuracy and the significance of the results.</w:t>
      </w:r>
    </w:p>
    <w:p w:rsidR="00D062FA" w:rsidRPr="00CC0B1E" w:rsidRDefault="00D062FA" w:rsidP="00D062FA">
      <w:pPr>
        <w:pStyle w:val="Heading1"/>
        <w:rPr>
          <w:color w:val="auto"/>
        </w:rPr>
      </w:pPr>
      <w:bookmarkStart w:id="6" w:name="_Toc317684674"/>
      <w:r w:rsidRPr="00CC0B1E">
        <w:rPr>
          <w:color w:val="auto"/>
        </w:rPr>
        <w:t>Workshop Conclusions</w:t>
      </w:r>
      <w:bookmarkEnd w:id="6"/>
    </w:p>
    <w:p w:rsidR="00723B30" w:rsidRDefault="00723B30" w:rsidP="00723B30">
      <w:r>
        <w:t>Insert workshop conclusions.</w:t>
      </w:r>
    </w:p>
    <w:p w:rsidR="002E5CCC" w:rsidRDefault="002E5CCC" w:rsidP="00723B30">
      <w:r>
        <w:t>The conclusions interpret the results that have been substantiated in the discussion and examine their implications.</w:t>
      </w:r>
    </w:p>
    <w:p w:rsidR="002E5CCC" w:rsidRPr="00723B30" w:rsidRDefault="002E5CCC" w:rsidP="00723B30">
      <w:r>
        <w:t>The conclusions should not summarize the report.</w:t>
      </w:r>
    </w:p>
    <w:p w:rsidR="00D062FA" w:rsidRPr="00CC0B1E" w:rsidRDefault="00D062FA" w:rsidP="00D062FA">
      <w:pPr>
        <w:pStyle w:val="Heading1"/>
        <w:rPr>
          <w:color w:val="auto"/>
        </w:rPr>
      </w:pPr>
      <w:bookmarkStart w:id="7" w:name="_Toc317684675"/>
      <w:r w:rsidRPr="00CC0B1E">
        <w:rPr>
          <w:color w:val="auto"/>
        </w:rPr>
        <w:lastRenderedPageBreak/>
        <w:t>Workshop Recommendations</w:t>
      </w:r>
      <w:bookmarkEnd w:id="7"/>
    </w:p>
    <w:p w:rsidR="00723B30" w:rsidRDefault="00723B30" w:rsidP="00723B30">
      <w:r>
        <w:t>Insert workshop recommendations.</w:t>
      </w:r>
    </w:p>
    <w:p w:rsidR="002E5CCC" w:rsidRDefault="002E5CCC">
      <w:r>
        <w:t>The recommendations present a course of action based on the results and conclusions.</w:t>
      </w:r>
    </w:p>
    <w:p w:rsidR="00C85072" w:rsidRDefault="00D90C1C">
      <w:pPr>
        <w:rPr>
          <w:rFonts w:asciiTheme="majorHAnsi" w:eastAsiaTheme="majorEastAsia" w:hAnsiTheme="majorHAnsi" w:cstheme="majorBidi"/>
          <w:b/>
          <w:bCs/>
          <w:color w:val="365F91" w:themeColor="accent1" w:themeShade="BF"/>
          <w:sz w:val="28"/>
          <w:szCs w:val="28"/>
        </w:rPr>
      </w:pPr>
      <w:r>
        <w:t>Recommendations may be presented in a numeric (hierarchical or sequential) or bulleted (interchangeable) list introduced by an informative lead-in sentence.</w:t>
      </w:r>
      <w:r w:rsidR="00C85072">
        <w:br w:type="page"/>
      </w:r>
    </w:p>
    <w:p w:rsidR="00C85072" w:rsidRDefault="00C85072" w:rsidP="00C85072">
      <w:pPr>
        <w:pStyle w:val="Heading1"/>
        <w:rPr>
          <w:color w:val="auto"/>
        </w:rPr>
      </w:pPr>
      <w:bookmarkStart w:id="8" w:name="_Toc317684676"/>
      <w:r w:rsidRPr="00CC0B1E">
        <w:rPr>
          <w:color w:val="auto"/>
        </w:rPr>
        <w:lastRenderedPageBreak/>
        <w:t>Appendix A – Attendees</w:t>
      </w:r>
      <w:bookmarkEnd w:id="8"/>
    </w:p>
    <w:p w:rsidR="002E5CCC" w:rsidRDefault="002E5CCC" w:rsidP="002E5CCC"/>
    <w:tbl>
      <w:tblPr>
        <w:tblStyle w:val="TableGrid"/>
        <w:tblW w:w="0" w:type="auto"/>
        <w:tblLook w:val="04A0" w:firstRow="1" w:lastRow="0" w:firstColumn="1" w:lastColumn="0" w:noHBand="0" w:noVBand="1"/>
      </w:tblPr>
      <w:tblGrid>
        <w:gridCol w:w="2808"/>
        <w:gridCol w:w="6660"/>
      </w:tblGrid>
      <w:tr w:rsidR="00421B84" w:rsidTr="00421B84">
        <w:tc>
          <w:tcPr>
            <w:tcW w:w="2808" w:type="dxa"/>
          </w:tcPr>
          <w:p w:rsidR="00421B84" w:rsidRPr="002E5CCC" w:rsidRDefault="00421B84" w:rsidP="002E5CCC">
            <w:pPr>
              <w:rPr>
                <w:b/>
              </w:rPr>
            </w:pPr>
            <w:r w:rsidRPr="002E5CCC">
              <w:rPr>
                <w:b/>
              </w:rPr>
              <w:t>Name</w:t>
            </w:r>
          </w:p>
        </w:tc>
        <w:tc>
          <w:tcPr>
            <w:tcW w:w="6660" w:type="dxa"/>
          </w:tcPr>
          <w:p w:rsidR="00421B84" w:rsidRPr="002E5CCC" w:rsidRDefault="00421B84" w:rsidP="002E5CCC">
            <w:pPr>
              <w:rPr>
                <w:b/>
              </w:rPr>
            </w:pPr>
            <w:r w:rsidRPr="002E5CCC">
              <w:rPr>
                <w:b/>
              </w:rPr>
              <w:t>Organization</w:t>
            </w:r>
          </w:p>
        </w:tc>
      </w:tr>
      <w:tr w:rsidR="00421B84" w:rsidTr="00421B84">
        <w:tc>
          <w:tcPr>
            <w:tcW w:w="2808" w:type="dxa"/>
          </w:tcPr>
          <w:p w:rsidR="00421B84" w:rsidRDefault="00421B84" w:rsidP="002E5CCC">
            <w:r>
              <w:t>Doe, John</w:t>
            </w:r>
          </w:p>
        </w:tc>
        <w:tc>
          <w:tcPr>
            <w:tcW w:w="6660" w:type="dxa"/>
          </w:tcPr>
          <w:p w:rsidR="00421B84" w:rsidRDefault="00421B84" w:rsidP="002E5CCC"/>
        </w:tc>
      </w:tr>
      <w:tr w:rsidR="00421B84" w:rsidTr="00421B84">
        <w:tc>
          <w:tcPr>
            <w:tcW w:w="2808" w:type="dxa"/>
          </w:tcPr>
          <w:p w:rsidR="00421B84" w:rsidRDefault="00421B84" w:rsidP="002E5CCC"/>
        </w:tc>
        <w:tc>
          <w:tcPr>
            <w:tcW w:w="6660" w:type="dxa"/>
          </w:tcPr>
          <w:p w:rsidR="00421B84" w:rsidRDefault="00421B84" w:rsidP="002E5CCC"/>
        </w:tc>
      </w:tr>
      <w:tr w:rsidR="00421B84" w:rsidTr="00421B84">
        <w:tc>
          <w:tcPr>
            <w:tcW w:w="2808" w:type="dxa"/>
          </w:tcPr>
          <w:p w:rsidR="00421B84" w:rsidRDefault="00421B84" w:rsidP="002E5CCC"/>
        </w:tc>
        <w:tc>
          <w:tcPr>
            <w:tcW w:w="6660" w:type="dxa"/>
          </w:tcPr>
          <w:p w:rsidR="00421B84" w:rsidRDefault="00421B84" w:rsidP="002E5CCC"/>
        </w:tc>
      </w:tr>
      <w:tr w:rsidR="00421B84" w:rsidTr="00421B84">
        <w:tc>
          <w:tcPr>
            <w:tcW w:w="2808" w:type="dxa"/>
          </w:tcPr>
          <w:p w:rsidR="00421B84" w:rsidRDefault="00421B84" w:rsidP="002E5CCC"/>
        </w:tc>
        <w:tc>
          <w:tcPr>
            <w:tcW w:w="6660" w:type="dxa"/>
          </w:tcPr>
          <w:p w:rsidR="00421B84" w:rsidRDefault="00421B84" w:rsidP="002E5CCC"/>
        </w:tc>
      </w:tr>
      <w:tr w:rsidR="00421B84" w:rsidTr="00421B84">
        <w:tc>
          <w:tcPr>
            <w:tcW w:w="2808" w:type="dxa"/>
          </w:tcPr>
          <w:p w:rsidR="00421B84" w:rsidRDefault="00421B84" w:rsidP="002E5CCC"/>
        </w:tc>
        <w:tc>
          <w:tcPr>
            <w:tcW w:w="6660" w:type="dxa"/>
          </w:tcPr>
          <w:p w:rsidR="00421B84" w:rsidRDefault="00421B84" w:rsidP="002E5CCC"/>
        </w:tc>
      </w:tr>
      <w:tr w:rsidR="00421B84" w:rsidTr="00421B84">
        <w:tc>
          <w:tcPr>
            <w:tcW w:w="2808" w:type="dxa"/>
          </w:tcPr>
          <w:p w:rsidR="00421B84" w:rsidRDefault="00421B84" w:rsidP="002E5CCC"/>
        </w:tc>
        <w:tc>
          <w:tcPr>
            <w:tcW w:w="6660" w:type="dxa"/>
          </w:tcPr>
          <w:p w:rsidR="00421B84" w:rsidRDefault="00421B84" w:rsidP="002E5CCC"/>
        </w:tc>
      </w:tr>
      <w:tr w:rsidR="00421B84" w:rsidTr="00421B84">
        <w:tc>
          <w:tcPr>
            <w:tcW w:w="2808" w:type="dxa"/>
          </w:tcPr>
          <w:p w:rsidR="00421B84" w:rsidRDefault="00421B84" w:rsidP="002E5CCC"/>
        </w:tc>
        <w:tc>
          <w:tcPr>
            <w:tcW w:w="6660" w:type="dxa"/>
          </w:tcPr>
          <w:p w:rsidR="00421B84" w:rsidRDefault="00421B84" w:rsidP="002E5CCC"/>
        </w:tc>
      </w:tr>
    </w:tbl>
    <w:p w:rsidR="002E5CCC" w:rsidRDefault="002E5CCC" w:rsidP="002E5CCC"/>
    <w:p w:rsidR="002E5CCC" w:rsidRDefault="002E5CCC" w:rsidP="002E5CCC"/>
    <w:p w:rsidR="002E5CCC" w:rsidRDefault="002E5CCC" w:rsidP="002E5CCC"/>
    <w:p w:rsidR="00C718A5" w:rsidRPr="00C718A5" w:rsidRDefault="00C718A5" w:rsidP="002E5CCC">
      <w:pPr>
        <w:pStyle w:val="ListParagraph"/>
      </w:pPr>
    </w:p>
    <w:p w:rsidR="00C718A5" w:rsidRDefault="00C718A5">
      <w:pPr>
        <w:rPr>
          <w:rFonts w:asciiTheme="majorHAnsi" w:eastAsiaTheme="majorEastAsia" w:hAnsiTheme="majorHAnsi" w:cstheme="majorBidi"/>
          <w:b/>
          <w:bCs/>
          <w:color w:val="365F91" w:themeColor="accent1" w:themeShade="BF"/>
          <w:sz w:val="28"/>
          <w:szCs w:val="28"/>
        </w:rPr>
      </w:pPr>
      <w:r>
        <w:br w:type="page"/>
      </w:r>
    </w:p>
    <w:p w:rsidR="00C85072" w:rsidRPr="00CC0B1E" w:rsidRDefault="00C718A5" w:rsidP="00C718A5">
      <w:pPr>
        <w:pStyle w:val="Heading1"/>
        <w:rPr>
          <w:color w:val="auto"/>
        </w:rPr>
      </w:pPr>
      <w:bookmarkStart w:id="9" w:name="_Toc317684677"/>
      <w:r w:rsidRPr="00CC0B1E">
        <w:rPr>
          <w:color w:val="auto"/>
        </w:rPr>
        <w:lastRenderedPageBreak/>
        <w:t>Appendix B (if Applicable)</w:t>
      </w:r>
      <w:bookmarkEnd w:id="9"/>
    </w:p>
    <w:p w:rsidR="00C718A5" w:rsidRDefault="00C718A5" w:rsidP="00C718A5">
      <w:r>
        <w:t>Insert Appendix B.</w:t>
      </w:r>
    </w:p>
    <w:p w:rsidR="00C718A5" w:rsidRDefault="00C718A5">
      <w:pPr>
        <w:rPr>
          <w:rFonts w:asciiTheme="majorHAnsi" w:eastAsiaTheme="majorEastAsia" w:hAnsiTheme="majorHAnsi" w:cstheme="majorBidi"/>
          <w:b/>
          <w:bCs/>
          <w:color w:val="365F91" w:themeColor="accent1" w:themeShade="BF"/>
          <w:sz w:val="28"/>
          <w:szCs w:val="28"/>
        </w:rPr>
      </w:pPr>
      <w:r>
        <w:br w:type="page"/>
      </w:r>
    </w:p>
    <w:p w:rsidR="00C718A5" w:rsidRPr="00CC0B1E" w:rsidRDefault="00C718A5" w:rsidP="00C718A5">
      <w:pPr>
        <w:pStyle w:val="Heading1"/>
        <w:rPr>
          <w:color w:val="auto"/>
        </w:rPr>
      </w:pPr>
      <w:bookmarkStart w:id="10" w:name="_Toc317684678"/>
      <w:r w:rsidRPr="00CC0B1E">
        <w:rPr>
          <w:color w:val="auto"/>
        </w:rPr>
        <w:lastRenderedPageBreak/>
        <w:t>Appendix C (if Applicable)</w:t>
      </w:r>
      <w:bookmarkEnd w:id="10"/>
    </w:p>
    <w:p w:rsidR="00C718A5" w:rsidRDefault="00C718A5" w:rsidP="00C718A5">
      <w:r>
        <w:t>Insert Appendix C</w:t>
      </w:r>
      <w:r w:rsidRPr="00C718A5">
        <w:t>.</w:t>
      </w:r>
    </w:p>
    <w:p w:rsidR="000304F0" w:rsidRPr="002E5CCC" w:rsidRDefault="000304F0" w:rsidP="000304F0">
      <w:pPr>
        <w:rPr>
          <w:rFonts w:asciiTheme="majorHAnsi" w:eastAsiaTheme="majorEastAsia" w:hAnsiTheme="majorHAnsi" w:cstheme="majorBidi"/>
          <w:b/>
          <w:bCs/>
          <w:color w:val="365F91" w:themeColor="accent1" w:themeShade="BF"/>
          <w:sz w:val="28"/>
          <w:szCs w:val="28"/>
        </w:rPr>
      </w:pPr>
    </w:p>
    <w:sectPr w:rsidR="000304F0" w:rsidRPr="002E5CCC" w:rsidSect="00C13FD8">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E6F" w:rsidRDefault="00134E6F" w:rsidP="00C13FD8">
      <w:pPr>
        <w:spacing w:after="0" w:line="240" w:lineRule="auto"/>
      </w:pPr>
      <w:r>
        <w:separator/>
      </w:r>
    </w:p>
  </w:endnote>
  <w:endnote w:type="continuationSeparator" w:id="0">
    <w:p w:rsidR="00134E6F" w:rsidRDefault="00134E6F" w:rsidP="00C1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598764"/>
      <w:docPartObj>
        <w:docPartGallery w:val="Page Numbers (Bottom of Page)"/>
        <w:docPartUnique/>
      </w:docPartObj>
    </w:sdtPr>
    <w:sdtEndPr>
      <w:rPr>
        <w:noProof/>
      </w:rPr>
    </w:sdtEndPr>
    <w:sdtContent>
      <w:p w:rsidR="00053BB9" w:rsidRDefault="00053BB9">
        <w:pPr>
          <w:pStyle w:val="Footer"/>
          <w:jc w:val="center"/>
        </w:pPr>
        <w:r>
          <w:fldChar w:fldCharType="begin"/>
        </w:r>
        <w:r>
          <w:instrText xml:space="preserve"> PAGE   \* MERGEFORMAT </w:instrText>
        </w:r>
        <w:r>
          <w:fldChar w:fldCharType="separate"/>
        </w:r>
        <w:r w:rsidR="00421B84">
          <w:rPr>
            <w:noProof/>
          </w:rPr>
          <w:t>6</w:t>
        </w:r>
        <w:r>
          <w:rPr>
            <w:noProof/>
          </w:rPr>
          <w:fldChar w:fldCharType="end"/>
        </w:r>
      </w:p>
    </w:sdtContent>
  </w:sdt>
  <w:p w:rsidR="00053BB9" w:rsidRDefault="00053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E6F" w:rsidRDefault="00134E6F" w:rsidP="00C13FD8">
      <w:pPr>
        <w:spacing w:after="0" w:line="240" w:lineRule="auto"/>
      </w:pPr>
      <w:r>
        <w:separator/>
      </w:r>
    </w:p>
  </w:footnote>
  <w:footnote w:type="continuationSeparator" w:id="0">
    <w:p w:rsidR="00134E6F" w:rsidRDefault="00134E6F" w:rsidP="00C13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9A9"/>
    <w:multiLevelType w:val="hybridMultilevel"/>
    <w:tmpl w:val="AF4CA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5090F"/>
    <w:multiLevelType w:val="hybridMultilevel"/>
    <w:tmpl w:val="918E8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A475A"/>
    <w:multiLevelType w:val="hybridMultilevel"/>
    <w:tmpl w:val="10C0EAB6"/>
    <w:lvl w:ilvl="0" w:tplc="478AF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4613"/>
    <w:multiLevelType w:val="hybridMultilevel"/>
    <w:tmpl w:val="E9F4D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E145E"/>
    <w:multiLevelType w:val="hybridMultilevel"/>
    <w:tmpl w:val="AB7C3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A19F7"/>
    <w:multiLevelType w:val="hybridMultilevel"/>
    <w:tmpl w:val="DED2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5508B"/>
    <w:multiLevelType w:val="hybridMultilevel"/>
    <w:tmpl w:val="7676F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967A5"/>
    <w:multiLevelType w:val="hybridMultilevel"/>
    <w:tmpl w:val="CB8EA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84858"/>
    <w:multiLevelType w:val="hybridMultilevel"/>
    <w:tmpl w:val="275C3E6E"/>
    <w:lvl w:ilvl="0" w:tplc="1FB49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94695"/>
    <w:multiLevelType w:val="hybridMultilevel"/>
    <w:tmpl w:val="99A61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D58D9"/>
    <w:multiLevelType w:val="hybridMultilevel"/>
    <w:tmpl w:val="936E6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4583F"/>
    <w:multiLevelType w:val="hybridMultilevel"/>
    <w:tmpl w:val="CE8C7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E3401"/>
    <w:multiLevelType w:val="hybridMultilevel"/>
    <w:tmpl w:val="6EEC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num>
  <w:num w:numId="5">
    <w:abstractNumId w:val="10"/>
  </w:num>
  <w:num w:numId="6">
    <w:abstractNumId w:val="8"/>
  </w:num>
  <w:num w:numId="7">
    <w:abstractNumId w:val="12"/>
  </w:num>
  <w:num w:numId="8">
    <w:abstractNumId w:val="11"/>
  </w:num>
  <w:num w:numId="9">
    <w:abstractNumId w:val="1"/>
  </w:num>
  <w:num w:numId="10">
    <w:abstractNumId w:val="9"/>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4B"/>
    <w:rsid w:val="000304F0"/>
    <w:rsid w:val="00053BB9"/>
    <w:rsid w:val="0007437A"/>
    <w:rsid w:val="001311AA"/>
    <w:rsid w:val="00134E6F"/>
    <w:rsid w:val="001B5758"/>
    <w:rsid w:val="00231148"/>
    <w:rsid w:val="00284921"/>
    <w:rsid w:val="002E5CCC"/>
    <w:rsid w:val="003507F9"/>
    <w:rsid w:val="00421B84"/>
    <w:rsid w:val="004445FA"/>
    <w:rsid w:val="00447B87"/>
    <w:rsid w:val="004D4B0E"/>
    <w:rsid w:val="00667A1C"/>
    <w:rsid w:val="00677F67"/>
    <w:rsid w:val="00683E86"/>
    <w:rsid w:val="006A6F4C"/>
    <w:rsid w:val="00723B30"/>
    <w:rsid w:val="0085304B"/>
    <w:rsid w:val="008C3A3F"/>
    <w:rsid w:val="00A2633F"/>
    <w:rsid w:val="00B41AB1"/>
    <w:rsid w:val="00B65155"/>
    <w:rsid w:val="00BA4789"/>
    <w:rsid w:val="00BD3ADF"/>
    <w:rsid w:val="00C0210C"/>
    <w:rsid w:val="00C13FD8"/>
    <w:rsid w:val="00C56D3A"/>
    <w:rsid w:val="00C718A5"/>
    <w:rsid w:val="00C85072"/>
    <w:rsid w:val="00CA0333"/>
    <w:rsid w:val="00CC0B1E"/>
    <w:rsid w:val="00CF0D4F"/>
    <w:rsid w:val="00D05A1D"/>
    <w:rsid w:val="00D062FA"/>
    <w:rsid w:val="00D90C1C"/>
    <w:rsid w:val="00E4521F"/>
    <w:rsid w:val="00F5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8151"/>
  <w15:docId w15:val="{996C0B92-C792-42A1-A1BD-A169CD5F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7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04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04F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304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04F0"/>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C1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FD8"/>
  </w:style>
  <w:style w:type="paragraph" w:styleId="Footer">
    <w:name w:val="footer"/>
    <w:basedOn w:val="Normal"/>
    <w:link w:val="FooterChar"/>
    <w:uiPriority w:val="99"/>
    <w:unhideWhenUsed/>
    <w:rsid w:val="00C1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FD8"/>
  </w:style>
  <w:style w:type="character" w:customStyle="1" w:styleId="Heading1Char">
    <w:name w:val="Heading 1 Char"/>
    <w:basedOn w:val="DefaultParagraphFont"/>
    <w:link w:val="Heading1"/>
    <w:uiPriority w:val="9"/>
    <w:rsid w:val="00BA47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0210C"/>
    <w:pPr>
      <w:ind w:left="720"/>
      <w:contextualSpacing/>
    </w:pPr>
  </w:style>
  <w:style w:type="paragraph" w:styleId="NoSpacing">
    <w:name w:val="No Spacing"/>
    <w:uiPriority w:val="1"/>
    <w:qFormat/>
    <w:rsid w:val="00053BB9"/>
    <w:pPr>
      <w:spacing w:after="0" w:line="240" w:lineRule="auto"/>
    </w:pPr>
  </w:style>
  <w:style w:type="paragraph" w:styleId="TOC1">
    <w:name w:val="toc 1"/>
    <w:basedOn w:val="Normal"/>
    <w:next w:val="Normal"/>
    <w:autoRedefine/>
    <w:uiPriority w:val="39"/>
    <w:unhideWhenUsed/>
    <w:rsid w:val="00053BB9"/>
    <w:pPr>
      <w:spacing w:after="100"/>
    </w:pPr>
  </w:style>
  <w:style w:type="character" w:styleId="Hyperlink">
    <w:name w:val="Hyperlink"/>
    <w:basedOn w:val="DefaultParagraphFont"/>
    <w:uiPriority w:val="99"/>
    <w:unhideWhenUsed/>
    <w:rsid w:val="00053BB9"/>
    <w:rPr>
      <w:color w:val="0000FF" w:themeColor="hyperlink"/>
      <w:u w:val="single"/>
    </w:rPr>
  </w:style>
  <w:style w:type="table" w:styleId="TableGrid">
    <w:name w:val="Table Grid"/>
    <w:basedOn w:val="TableNormal"/>
    <w:uiPriority w:val="59"/>
    <w:rsid w:val="002E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5758"/>
    <w:rPr>
      <w:b/>
      <w:bCs/>
    </w:rPr>
  </w:style>
  <w:style w:type="character" w:styleId="BookTitle">
    <w:name w:val="Book Title"/>
    <w:basedOn w:val="DefaultParagraphFont"/>
    <w:uiPriority w:val="33"/>
    <w:qFormat/>
    <w:rsid w:val="001B5758"/>
    <w:rPr>
      <w:b/>
      <w:bCs/>
      <w:smallCaps/>
      <w:spacing w:val="5"/>
    </w:rPr>
  </w:style>
  <w:style w:type="paragraph" w:styleId="PlainText">
    <w:name w:val="Plain Text"/>
    <w:basedOn w:val="Normal"/>
    <w:link w:val="PlainTextChar"/>
    <w:uiPriority w:val="99"/>
    <w:semiHidden/>
    <w:unhideWhenUsed/>
    <w:rsid w:val="004D4B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D4B0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5470">
      <w:bodyDiv w:val="1"/>
      <w:marLeft w:val="0"/>
      <w:marRight w:val="0"/>
      <w:marTop w:val="0"/>
      <w:marBottom w:val="0"/>
      <w:divBdr>
        <w:top w:val="none" w:sz="0" w:space="0" w:color="auto"/>
        <w:left w:val="none" w:sz="0" w:space="0" w:color="auto"/>
        <w:bottom w:val="none" w:sz="0" w:space="0" w:color="auto"/>
        <w:right w:val="none" w:sz="0" w:space="0" w:color="auto"/>
      </w:divBdr>
    </w:div>
    <w:div w:id="1101334556">
      <w:bodyDiv w:val="1"/>
      <w:marLeft w:val="0"/>
      <w:marRight w:val="0"/>
      <w:marTop w:val="0"/>
      <w:marBottom w:val="0"/>
      <w:divBdr>
        <w:top w:val="none" w:sz="0" w:space="0" w:color="auto"/>
        <w:left w:val="none" w:sz="0" w:space="0" w:color="auto"/>
        <w:bottom w:val="none" w:sz="0" w:space="0" w:color="auto"/>
        <w:right w:val="none" w:sz="0" w:space="0" w:color="auto"/>
      </w:divBdr>
    </w:div>
    <w:div w:id="11138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A1F0F-1312-4720-B50A-6F7588EB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Rice</dc:creator>
  <cp:lastModifiedBy>Atashia Allen</cp:lastModifiedBy>
  <cp:revision>2</cp:revision>
  <dcterms:created xsi:type="dcterms:W3CDTF">2023-03-30T14:56:00Z</dcterms:created>
  <dcterms:modified xsi:type="dcterms:W3CDTF">2023-03-30T14:56:00Z</dcterms:modified>
</cp:coreProperties>
</file>